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</w:t>
      </w:r>
    </w:p>
    <w:p>
      <w:pP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/>
          <w:lang w:val="en-US" w:eastAsia="zh-CN"/>
        </w:rPr>
        <w:t xml:space="preserve">            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河北科技师范学院第一届数学文化节</w:t>
      </w:r>
    </w:p>
    <w:p>
      <w:pPr>
        <w:rPr>
          <w:rFonts w:hint="eastAsia" w:ascii="宋体" w:hAnsi="宋体" w:eastAsia="宋体" w:cs="宋体"/>
          <w:b/>
          <w:bCs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 xml:space="preserve">               关于征集数学图片作品展通知</w:t>
      </w:r>
    </w:p>
    <w:p>
      <w:pPr>
        <w:rPr>
          <w:rFonts w:hint="eastAsia" w:ascii="宋体" w:hAnsi="宋体" w:eastAsia="宋体" w:cs="宋体"/>
          <w:sz w:val="28"/>
          <w:szCs w:val="28"/>
        </w:rPr>
      </w:pP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全校师生</w:t>
      </w:r>
      <w:r>
        <w:rPr>
          <w:rFonts w:hint="eastAsia" w:ascii="宋体" w:hAnsi="宋体" w:eastAsia="宋体" w:cs="宋体"/>
          <w:sz w:val="28"/>
          <w:szCs w:val="28"/>
        </w:rPr>
        <w:t>：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为了展现河北科技师范学院师生风采，成功举办第一届数学文化节，切实让全校师生感受“数学文化之美”，现面向全校师生征集有关数学文化图片作品材料。“数学文化图片作品展”所需素材相关要求如下：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 xml:space="preserve"> 1.作品类型：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图片作品展，将分为四类：即“数学之美” “数学之韵”“数学之趣”“数学之史”请自选类别；</w:t>
      </w:r>
    </w:p>
    <w:p>
      <w:pPr>
        <w:numPr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 xml:space="preserve">    2.作品要求：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自己设计图像，电脑绘图、相片都可，图像清晰并附图说明；</w:t>
      </w:r>
    </w:p>
    <w:p>
      <w:pPr>
        <w:numPr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3.电子版图片尺寸：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40*60cm，分辨率：300像素/英寸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（最后作品将打印成40*60cm）；</w:t>
      </w:r>
    </w:p>
    <w:p>
      <w:pPr>
        <w:numPr>
          <w:numId w:val="0"/>
        </w:numPr>
        <w:ind w:firstLine="561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4.截止时间：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2017年4月6日</w:t>
      </w:r>
    </w:p>
    <w:p>
      <w:pPr>
        <w:numPr>
          <w:numId w:val="0"/>
        </w:numPr>
        <w:ind w:firstLine="561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5. 作品收集方式：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fldChar w:fldCharType="begin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instrText xml:space="preserve"> HYPERLINK "mailto:图片发送至邮箱106665836@qq.com。" </w:instrTex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fldChar w:fldCharType="separate"/>
      </w:r>
      <w:r>
        <w:rPr>
          <w:rStyle w:val="3"/>
          <w:rFonts w:hint="eastAsia" w:ascii="宋体" w:hAnsi="宋体" w:eastAsia="宋体" w:cs="宋体"/>
          <w:sz w:val="28"/>
          <w:szCs w:val="28"/>
          <w:lang w:val="en-US" w:eastAsia="zh-CN"/>
        </w:rPr>
        <w:t>图片发送至邮箱106665836@qq.com。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fldChar w:fldCharType="end"/>
      </w:r>
    </w:p>
    <w:p>
      <w:pPr>
        <w:numPr>
          <w:numId w:val="0"/>
        </w:numPr>
        <w:ind w:firstLine="561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6. 联系人：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焦洪磊   联系电话：8058277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        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                   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数学与信息科技学院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                            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2017年3月30日</w:t>
      </w: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Monotype Corsiva">
    <w:panose1 w:val="03010101010201010101"/>
    <w:charset w:val="00"/>
    <w:family w:val="auto"/>
    <w:pitch w:val="default"/>
    <w:sig w:usb0="00000287" w:usb1="00000000" w:usb2="00000000" w:usb3="00000000" w:csb0="2000009F" w:csb1="DFD7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360394"/>
    <w:rsid w:val="13EB6A40"/>
    <w:rsid w:val="19732777"/>
    <w:rsid w:val="1A7161CF"/>
    <w:rsid w:val="1B927E47"/>
    <w:rsid w:val="20D37F11"/>
    <w:rsid w:val="2232730F"/>
    <w:rsid w:val="251D1B6A"/>
    <w:rsid w:val="2A5B7738"/>
    <w:rsid w:val="2F0749E0"/>
    <w:rsid w:val="35CB2F77"/>
    <w:rsid w:val="37E732CC"/>
    <w:rsid w:val="3C6C10D0"/>
    <w:rsid w:val="3F7C0EB1"/>
    <w:rsid w:val="52A0716F"/>
    <w:rsid w:val="5393591E"/>
    <w:rsid w:val="56DE22BD"/>
    <w:rsid w:val="5B2F12E6"/>
    <w:rsid w:val="5C384F06"/>
    <w:rsid w:val="63F8499B"/>
    <w:rsid w:val="681409A1"/>
    <w:rsid w:val="6E02051B"/>
    <w:rsid w:val="718C6070"/>
    <w:rsid w:val="72492087"/>
    <w:rsid w:val="747F41EF"/>
    <w:rsid w:val="7BEC3839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user</dc:creator>
  <cp:lastModifiedBy>wang</cp:lastModifiedBy>
  <dcterms:modified xsi:type="dcterms:W3CDTF">2017-03-30T01:26:52Z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